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01A9E" w14:textId="12B8A2ED" w:rsidR="008B10A6" w:rsidRDefault="008B10A6" w:rsidP="008B10A6">
      <w:pPr>
        <w:pStyle w:val="NoSpacing"/>
        <w:rPr>
          <w:b/>
          <w:bCs/>
        </w:rPr>
      </w:pPr>
      <w:r>
        <w:rPr>
          <w:b/>
          <w:bCs/>
        </w:rPr>
        <w:t>Ministry Agent Remuneration Update</w:t>
      </w:r>
    </w:p>
    <w:p w14:paraId="5E83D7B2" w14:textId="77777777" w:rsidR="008B10A6" w:rsidRDefault="008B10A6" w:rsidP="008B10A6">
      <w:pPr>
        <w:pStyle w:val="NoSpacing"/>
      </w:pPr>
    </w:p>
    <w:p w14:paraId="00A4C2CB" w14:textId="77C8697D" w:rsidR="008B10A6" w:rsidRDefault="008B10A6" w:rsidP="008B10A6">
      <w:pPr>
        <w:pStyle w:val="NoSpacing"/>
      </w:pPr>
      <w:r>
        <w:t>As you may already be aware, t</w:t>
      </w:r>
      <w:r w:rsidRPr="008B10A6">
        <w:t>he Remuneration and Nomination Committee (RNC) has resolved to increase the ministry agent stipend</w:t>
      </w:r>
      <w:r>
        <w:t>, pay rates for lay persons in a ministry location (ministry of pastor)</w:t>
      </w:r>
      <w:r w:rsidRPr="008B10A6">
        <w:t xml:space="preserve"> and allowances from 1 July 2025. </w:t>
      </w:r>
    </w:p>
    <w:p w14:paraId="4B9B9827" w14:textId="77777777" w:rsidR="008B10A6" w:rsidRDefault="008B10A6" w:rsidP="008B10A6">
      <w:pPr>
        <w:pStyle w:val="NoSpacing"/>
      </w:pPr>
    </w:p>
    <w:p w14:paraId="4393CA02" w14:textId="02F6A81A" w:rsidR="008B10A6" w:rsidRDefault="008B10A6" w:rsidP="008B10A6">
      <w:pPr>
        <w:pStyle w:val="NoSpacing"/>
      </w:pPr>
      <w:r w:rsidRPr="008B10A6">
        <w:t xml:space="preserve">The Payroll Team are preparing an updated Ministry Agent Payment </w:t>
      </w:r>
      <w:proofErr w:type="gramStart"/>
      <w:r w:rsidRPr="008B10A6">
        <w:t>Notice, and</w:t>
      </w:r>
      <w:proofErr w:type="gramEnd"/>
      <w:r w:rsidRPr="008B10A6">
        <w:t xml:space="preserve"> Pay rates and levels for lay persons in a ministry location (Ministry of Pastor) form. The documents will be published to the Queensland Synod website via The Hub in June 2025, and a further update will be provided via Uniting News.</w:t>
      </w:r>
    </w:p>
    <w:p w14:paraId="5EB9D3F7" w14:textId="77777777" w:rsidR="008B10A6" w:rsidRDefault="008B10A6" w:rsidP="008B10A6">
      <w:pPr>
        <w:pStyle w:val="NoSpacing"/>
      </w:pPr>
    </w:p>
    <w:p w14:paraId="453B1248" w14:textId="3681A0DD" w:rsidR="008B10A6" w:rsidRPr="008B10A6" w:rsidRDefault="008B10A6" w:rsidP="008B10A6">
      <w:pPr>
        <w:pStyle w:val="NoSpacing"/>
      </w:pPr>
      <w:r>
        <w:t xml:space="preserve">Please contact the Payroll Team via </w:t>
      </w:r>
      <w:hyperlink r:id="rId6" w:history="1">
        <w:r w:rsidRPr="0005658F">
          <w:rPr>
            <w:rStyle w:val="Hyperlink"/>
          </w:rPr>
          <w:t>payroll@ucaqld.com.au</w:t>
        </w:r>
      </w:hyperlink>
      <w:r>
        <w:t xml:space="preserve"> with any questions. Below are outlined increases:</w:t>
      </w:r>
    </w:p>
    <w:p w14:paraId="629031A1" w14:textId="77777777" w:rsidR="008B10A6" w:rsidRDefault="008B10A6" w:rsidP="008B10A6">
      <w:pPr>
        <w:pStyle w:val="NoSpacing"/>
        <w:rPr>
          <w:b/>
          <w:bCs/>
        </w:rPr>
      </w:pPr>
    </w:p>
    <w:p w14:paraId="3D8F6551" w14:textId="1A0590C9" w:rsidR="008B10A6" w:rsidRDefault="008B10A6" w:rsidP="008B10A6">
      <w:pPr>
        <w:pStyle w:val="NoSpacing"/>
        <w:rPr>
          <w:b/>
          <w:bCs/>
        </w:rPr>
      </w:pPr>
      <w:r w:rsidRPr="008B10A6">
        <w:rPr>
          <w:b/>
          <w:bCs/>
        </w:rPr>
        <w:t>Ministry Agent Stipend and Allowances from 1 July 2025</w:t>
      </w:r>
    </w:p>
    <w:p w14:paraId="7359D6EC" w14:textId="77777777" w:rsidR="008B10A6" w:rsidRDefault="008B10A6" w:rsidP="008B10A6">
      <w:pPr>
        <w:pStyle w:val="NoSpacing"/>
        <w:rPr>
          <w:b/>
          <w:bCs/>
        </w:rPr>
      </w:pPr>
    </w:p>
    <w:tbl>
      <w:tblPr>
        <w:tblW w:w="8147" w:type="dxa"/>
        <w:jc w:val="center"/>
        <w:tblLook w:val="04A0" w:firstRow="1" w:lastRow="0" w:firstColumn="1" w:lastColumn="0" w:noHBand="0" w:noVBand="1"/>
      </w:tblPr>
      <w:tblGrid>
        <w:gridCol w:w="4030"/>
        <w:gridCol w:w="1214"/>
        <w:gridCol w:w="1505"/>
        <w:gridCol w:w="1398"/>
      </w:tblGrid>
      <w:tr w:rsidR="007B09A5" w:rsidRPr="007B09A5" w14:paraId="3B0A0EC2" w14:textId="77777777" w:rsidTr="007B09A5">
        <w:trPr>
          <w:trHeight w:val="300"/>
          <w:jc w:val="center"/>
        </w:trPr>
        <w:tc>
          <w:tcPr>
            <w:tcW w:w="81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C9EC"/>
            <w:noWrap/>
            <w:vAlign w:val="bottom"/>
            <w:hideMark/>
          </w:tcPr>
          <w:p w14:paraId="1FC74761" w14:textId="3E1D3890" w:rsidR="007B09A5" w:rsidRPr="007B09A5" w:rsidRDefault="007B09A5" w:rsidP="007B09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Ministry Agent </w:t>
            </w:r>
            <w:r w:rsidRPr="007B0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Stipend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and Allowances </w:t>
            </w:r>
          </w:p>
        </w:tc>
      </w:tr>
      <w:tr w:rsidR="007B09A5" w:rsidRPr="007B09A5" w14:paraId="2E43CE72" w14:textId="77777777" w:rsidTr="007B09A5">
        <w:trPr>
          <w:trHeight w:val="590"/>
          <w:jc w:val="center"/>
        </w:trPr>
        <w:tc>
          <w:tcPr>
            <w:tcW w:w="4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4FD00" w14:textId="77777777" w:rsidR="007B09A5" w:rsidRPr="007B09A5" w:rsidRDefault="007B09A5" w:rsidP="007B09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9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A9847" w14:textId="218D196F" w:rsidR="007B09A5" w:rsidRPr="007B09A5" w:rsidRDefault="007B09A5" w:rsidP="007B09A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B0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Increase 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0CD3B" w14:textId="77777777" w:rsidR="007B09A5" w:rsidRPr="007B09A5" w:rsidRDefault="007B09A5" w:rsidP="007B09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B0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Per annum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E50F0" w14:textId="77777777" w:rsidR="007B09A5" w:rsidRPr="007B09A5" w:rsidRDefault="007B09A5" w:rsidP="007B09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B0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Per month</w:t>
            </w:r>
          </w:p>
        </w:tc>
      </w:tr>
      <w:tr w:rsidR="007B09A5" w:rsidRPr="007B09A5" w14:paraId="106EE574" w14:textId="77777777" w:rsidTr="007B09A5">
        <w:trPr>
          <w:trHeight w:val="305"/>
          <w:jc w:val="center"/>
        </w:trPr>
        <w:tc>
          <w:tcPr>
            <w:tcW w:w="4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3BB49" w14:textId="77777777" w:rsidR="007B09A5" w:rsidRPr="007B09A5" w:rsidRDefault="007B09A5" w:rsidP="007B09A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B0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Minimum Stipend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4D17B" w14:textId="77777777" w:rsidR="007B09A5" w:rsidRPr="007B09A5" w:rsidRDefault="007B09A5" w:rsidP="007B09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9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56686" w14:textId="77777777" w:rsidR="007B09A5" w:rsidRPr="007B09A5" w:rsidRDefault="007B09A5" w:rsidP="007B09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9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gramStart"/>
            <w:r w:rsidRPr="007B09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  69,318.43</w:t>
            </w:r>
            <w:proofErr w:type="gramEnd"/>
            <w:r w:rsidRPr="007B09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B12DA" w14:textId="77777777" w:rsidR="007B09A5" w:rsidRPr="007B09A5" w:rsidRDefault="007B09A5" w:rsidP="007B09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9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gramStart"/>
            <w:r w:rsidRPr="007B09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  5,776.54</w:t>
            </w:r>
            <w:proofErr w:type="gramEnd"/>
            <w:r w:rsidRPr="007B09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7B09A5" w:rsidRPr="007B09A5" w14:paraId="2EA26F43" w14:textId="77777777" w:rsidTr="007B09A5">
        <w:trPr>
          <w:trHeight w:val="300"/>
          <w:jc w:val="center"/>
        </w:trPr>
        <w:tc>
          <w:tcPr>
            <w:tcW w:w="4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545B9" w14:textId="77777777" w:rsidR="007B09A5" w:rsidRPr="007B09A5" w:rsidRDefault="007B09A5" w:rsidP="007B09A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B0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House Allowance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06EA0" w14:textId="77777777" w:rsidR="007B09A5" w:rsidRPr="007B09A5" w:rsidRDefault="007B09A5" w:rsidP="007B09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9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10AE3E" w14:textId="77777777" w:rsidR="007B09A5" w:rsidRPr="007B09A5" w:rsidRDefault="007B09A5" w:rsidP="007B09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9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gramStart"/>
            <w:r w:rsidRPr="007B09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  21,407.40</w:t>
            </w:r>
            <w:proofErr w:type="gramEnd"/>
            <w:r w:rsidRPr="007B09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94A41" w14:textId="77777777" w:rsidR="007B09A5" w:rsidRPr="007B09A5" w:rsidRDefault="007B09A5" w:rsidP="007B09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9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gramStart"/>
            <w:r w:rsidRPr="007B09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  1,783.95</w:t>
            </w:r>
            <w:proofErr w:type="gramEnd"/>
            <w:r w:rsidRPr="007B09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7B09A5" w:rsidRPr="007B09A5" w14:paraId="657C0A31" w14:textId="77777777" w:rsidTr="007B09A5">
        <w:trPr>
          <w:trHeight w:val="300"/>
          <w:jc w:val="center"/>
        </w:trPr>
        <w:tc>
          <w:tcPr>
            <w:tcW w:w="4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33A67" w14:textId="77777777" w:rsidR="007B09A5" w:rsidRPr="007B09A5" w:rsidRDefault="007B09A5" w:rsidP="007B09A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B0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Travel Allowance (Level 3)</w:t>
            </w:r>
          </w:p>
        </w:tc>
        <w:tc>
          <w:tcPr>
            <w:tcW w:w="41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E4B837" w14:textId="1785C1AC" w:rsidR="007B09A5" w:rsidRPr="007B09A5" w:rsidRDefault="007B09A5" w:rsidP="007B09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Please see below table</w:t>
            </w:r>
          </w:p>
        </w:tc>
      </w:tr>
      <w:tr w:rsidR="007B09A5" w:rsidRPr="007B09A5" w14:paraId="348F317D" w14:textId="77777777" w:rsidTr="007B09A5">
        <w:trPr>
          <w:trHeight w:val="300"/>
          <w:jc w:val="center"/>
        </w:trPr>
        <w:tc>
          <w:tcPr>
            <w:tcW w:w="4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FEF70" w14:textId="77777777" w:rsidR="007B09A5" w:rsidRPr="007B09A5" w:rsidRDefault="007B09A5" w:rsidP="007B09A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B0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Continuing Education for Ministries (CEM)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17C46" w14:textId="77777777" w:rsidR="007B09A5" w:rsidRPr="007B09A5" w:rsidRDefault="007B09A5" w:rsidP="007B09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7B09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94214" w14:textId="77777777" w:rsidR="007B09A5" w:rsidRPr="007B09A5" w:rsidRDefault="007B09A5" w:rsidP="007B09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9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$         912.00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8B909" w14:textId="77777777" w:rsidR="007B09A5" w:rsidRPr="007B09A5" w:rsidRDefault="007B09A5" w:rsidP="007B09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9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$         76.00 </w:t>
            </w:r>
          </w:p>
        </w:tc>
      </w:tr>
      <w:tr w:rsidR="007B09A5" w:rsidRPr="007B09A5" w14:paraId="0A676023" w14:textId="77777777" w:rsidTr="007B09A5">
        <w:trPr>
          <w:trHeight w:val="300"/>
          <w:jc w:val="center"/>
        </w:trPr>
        <w:tc>
          <w:tcPr>
            <w:tcW w:w="4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A4A1F" w14:textId="77777777" w:rsidR="007B09A5" w:rsidRPr="007B09A5" w:rsidRDefault="007B09A5" w:rsidP="007B09A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B0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CEM Travel Fund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A6C91" w14:textId="77777777" w:rsidR="007B09A5" w:rsidRPr="007B09A5" w:rsidRDefault="007B09A5" w:rsidP="007B09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7B09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3C055" w14:textId="77777777" w:rsidR="007B09A5" w:rsidRPr="007B09A5" w:rsidRDefault="007B09A5" w:rsidP="007B09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9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$           48.00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64590" w14:textId="77777777" w:rsidR="007B09A5" w:rsidRPr="007B09A5" w:rsidRDefault="007B09A5" w:rsidP="007B09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9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$           4.00 </w:t>
            </w:r>
          </w:p>
        </w:tc>
      </w:tr>
      <w:tr w:rsidR="007B09A5" w:rsidRPr="007B09A5" w14:paraId="59E6864A" w14:textId="77777777" w:rsidTr="007B09A5">
        <w:trPr>
          <w:trHeight w:val="300"/>
          <w:jc w:val="center"/>
        </w:trPr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2631B" w14:textId="77777777" w:rsidR="007B09A5" w:rsidRPr="007B09A5" w:rsidRDefault="007B09A5" w:rsidP="007B09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0FE71" w14:textId="77777777" w:rsidR="007B09A5" w:rsidRPr="007B09A5" w:rsidRDefault="007B09A5" w:rsidP="007B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E03A6" w14:textId="77777777" w:rsidR="007B09A5" w:rsidRPr="007B09A5" w:rsidRDefault="007B09A5" w:rsidP="007B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EE5E6" w14:textId="77777777" w:rsidR="007B09A5" w:rsidRPr="007B09A5" w:rsidRDefault="007B09A5" w:rsidP="007B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B09A5" w:rsidRPr="007B09A5" w14:paraId="42BE017D" w14:textId="77777777" w:rsidTr="007B09A5">
        <w:trPr>
          <w:trHeight w:val="300"/>
          <w:jc w:val="center"/>
        </w:trPr>
        <w:tc>
          <w:tcPr>
            <w:tcW w:w="814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A6C9EC"/>
            <w:noWrap/>
            <w:vAlign w:val="bottom"/>
            <w:hideMark/>
          </w:tcPr>
          <w:p w14:paraId="7BBAA7A3" w14:textId="77777777" w:rsidR="007B09A5" w:rsidRPr="007B09A5" w:rsidRDefault="007B09A5" w:rsidP="007B09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B0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Travel Allowance </w:t>
            </w:r>
          </w:p>
        </w:tc>
      </w:tr>
      <w:tr w:rsidR="007B09A5" w:rsidRPr="007B09A5" w14:paraId="01660211" w14:textId="77777777" w:rsidTr="007B09A5">
        <w:trPr>
          <w:trHeight w:val="590"/>
          <w:jc w:val="center"/>
        </w:trPr>
        <w:tc>
          <w:tcPr>
            <w:tcW w:w="52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A0537" w14:textId="49542837" w:rsidR="007B09A5" w:rsidRPr="007B09A5" w:rsidRDefault="007B09A5" w:rsidP="007B09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Rate and Kilometres Travelled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6D989" w14:textId="77777777" w:rsidR="007B09A5" w:rsidRPr="007B09A5" w:rsidRDefault="007B09A5" w:rsidP="007B09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B0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Per Annum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42C57" w14:textId="77777777" w:rsidR="007B09A5" w:rsidRPr="007B09A5" w:rsidRDefault="007B09A5" w:rsidP="007B09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B0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Per Month</w:t>
            </w:r>
          </w:p>
        </w:tc>
      </w:tr>
      <w:tr w:rsidR="007B09A5" w:rsidRPr="007B09A5" w14:paraId="618268F5" w14:textId="77777777" w:rsidTr="007B09A5">
        <w:trPr>
          <w:trHeight w:val="300"/>
          <w:jc w:val="center"/>
        </w:trPr>
        <w:tc>
          <w:tcPr>
            <w:tcW w:w="52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C20BE" w14:textId="3E50B527" w:rsidR="007B09A5" w:rsidRPr="007B09A5" w:rsidRDefault="007B09A5" w:rsidP="007B09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 | Up to 10 000km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0DBDC" w14:textId="77777777" w:rsidR="007B09A5" w:rsidRPr="007B09A5" w:rsidRDefault="007B09A5" w:rsidP="007B09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9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$13,328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F61AA" w14:textId="77777777" w:rsidR="007B09A5" w:rsidRPr="007B09A5" w:rsidRDefault="007B09A5" w:rsidP="007B09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9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$1,111</w:t>
            </w:r>
          </w:p>
        </w:tc>
      </w:tr>
      <w:tr w:rsidR="007B09A5" w:rsidRPr="007B09A5" w14:paraId="0B19ED25" w14:textId="77777777" w:rsidTr="007B09A5">
        <w:trPr>
          <w:trHeight w:val="300"/>
          <w:jc w:val="center"/>
        </w:trPr>
        <w:tc>
          <w:tcPr>
            <w:tcW w:w="52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F39D7" w14:textId="7156BA6F" w:rsidR="007B09A5" w:rsidRPr="007B09A5" w:rsidRDefault="007B09A5" w:rsidP="007B09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 | 10 000 to 12 500km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ADB53" w14:textId="77777777" w:rsidR="007B09A5" w:rsidRPr="007B09A5" w:rsidRDefault="007B09A5" w:rsidP="007B09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9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$14,286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CE069" w14:textId="77777777" w:rsidR="007B09A5" w:rsidRPr="007B09A5" w:rsidRDefault="007B09A5" w:rsidP="007B09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9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$1,191</w:t>
            </w:r>
          </w:p>
        </w:tc>
      </w:tr>
      <w:tr w:rsidR="007B09A5" w:rsidRPr="007B09A5" w14:paraId="7175523B" w14:textId="77777777" w:rsidTr="007B09A5">
        <w:trPr>
          <w:trHeight w:val="300"/>
          <w:jc w:val="center"/>
        </w:trPr>
        <w:tc>
          <w:tcPr>
            <w:tcW w:w="52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0ECA2" w14:textId="6EB77DF0" w:rsidR="007B09A5" w:rsidRPr="007B09A5" w:rsidRDefault="007B09A5" w:rsidP="007B09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3 | 12 500 to 15 000km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2F1AB" w14:textId="77777777" w:rsidR="007B09A5" w:rsidRPr="007B09A5" w:rsidRDefault="007B09A5" w:rsidP="007B09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9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$15,183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E1FC2" w14:textId="77777777" w:rsidR="007B09A5" w:rsidRPr="007B09A5" w:rsidRDefault="007B09A5" w:rsidP="007B09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9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$1,265</w:t>
            </w:r>
          </w:p>
        </w:tc>
      </w:tr>
      <w:tr w:rsidR="007B09A5" w:rsidRPr="007B09A5" w14:paraId="03B930F8" w14:textId="77777777" w:rsidTr="007B09A5">
        <w:trPr>
          <w:trHeight w:val="300"/>
          <w:jc w:val="center"/>
        </w:trPr>
        <w:tc>
          <w:tcPr>
            <w:tcW w:w="52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42178" w14:textId="6FE77647" w:rsidR="007B09A5" w:rsidRPr="007B09A5" w:rsidRDefault="007B09A5" w:rsidP="007B09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4 | 15 000 to 17 500km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4B86F" w14:textId="77777777" w:rsidR="007B09A5" w:rsidRPr="007B09A5" w:rsidRDefault="007B09A5" w:rsidP="007B09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9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$16,211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044AE0" w14:textId="77777777" w:rsidR="007B09A5" w:rsidRPr="007B09A5" w:rsidRDefault="007B09A5" w:rsidP="007B09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9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$1,351</w:t>
            </w:r>
          </w:p>
        </w:tc>
      </w:tr>
      <w:tr w:rsidR="007B09A5" w:rsidRPr="007B09A5" w14:paraId="38664D32" w14:textId="77777777" w:rsidTr="007B09A5">
        <w:trPr>
          <w:trHeight w:val="300"/>
          <w:jc w:val="center"/>
        </w:trPr>
        <w:tc>
          <w:tcPr>
            <w:tcW w:w="52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AD747" w14:textId="13DE38BE" w:rsidR="007B09A5" w:rsidRPr="007B09A5" w:rsidRDefault="007B09A5" w:rsidP="007B09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5 | 17 500 to 20 000km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11993C" w14:textId="77777777" w:rsidR="007B09A5" w:rsidRPr="007B09A5" w:rsidRDefault="007B09A5" w:rsidP="007B09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9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$17,267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04F7D" w14:textId="77777777" w:rsidR="007B09A5" w:rsidRPr="007B09A5" w:rsidRDefault="007B09A5" w:rsidP="007B09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9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$1,439</w:t>
            </w:r>
          </w:p>
        </w:tc>
      </w:tr>
      <w:tr w:rsidR="007B09A5" w:rsidRPr="007B09A5" w14:paraId="36F91815" w14:textId="77777777" w:rsidTr="007B09A5">
        <w:trPr>
          <w:trHeight w:val="300"/>
          <w:jc w:val="center"/>
        </w:trPr>
        <w:tc>
          <w:tcPr>
            <w:tcW w:w="52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1D3E9" w14:textId="4A51397D" w:rsidR="007B09A5" w:rsidRPr="007B09A5" w:rsidRDefault="007B09A5" w:rsidP="007B09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6 | </w:t>
            </w:r>
            <w:proofErr w:type="gramStart"/>
            <w:r w:rsidRPr="007B0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in excess of</w:t>
            </w:r>
            <w:proofErr w:type="gramEnd"/>
            <w:r w:rsidRPr="007B0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20 000km - plus per KM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B523C" w14:textId="77777777" w:rsidR="007B09A5" w:rsidRPr="007B09A5" w:rsidRDefault="007B09A5" w:rsidP="007B09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9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$0.31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E914E" w14:textId="77777777" w:rsidR="007B09A5" w:rsidRPr="007B09A5" w:rsidRDefault="007B09A5" w:rsidP="007B09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9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$0.31</w:t>
            </w:r>
          </w:p>
        </w:tc>
      </w:tr>
      <w:tr w:rsidR="007B09A5" w:rsidRPr="007B09A5" w14:paraId="56689F7E" w14:textId="77777777" w:rsidTr="007B09A5">
        <w:trPr>
          <w:trHeight w:val="290"/>
          <w:jc w:val="center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A0B1" w14:textId="77777777" w:rsidR="007B09A5" w:rsidRPr="007B09A5" w:rsidRDefault="007B09A5" w:rsidP="007B09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6F95" w14:textId="77777777" w:rsidR="007B09A5" w:rsidRPr="007B09A5" w:rsidRDefault="007B09A5" w:rsidP="007B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7354" w14:textId="77777777" w:rsidR="007B09A5" w:rsidRPr="007B09A5" w:rsidRDefault="007B09A5" w:rsidP="007B09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534E" w14:textId="77777777" w:rsidR="007B09A5" w:rsidRPr="007B09A5" w:rsidRDefault="007B09A5" w:rsidP="007B09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0792C99" w14:textId="10EFDEB7" w:rsidR="008B10A6" w:rsidRDefault="007B09A5" w:rsidP="008B10A6">
      <w:pPr>
        <w:pStyle w:val="NoSpacing"/>
        <w:rPr>
          <w:b/>
          <w:bCs/>
        </w:rPr>
      </w:pPr>
      <w:r>
        <w:rPr>
          <w:b/>
          <w:bCs/>
        </w:rPr>
        <w:t>Pay rates and levels for Lay Persons in a Ministry Location (Ministry of Pastor)</w:t>
      </w:r>
    </w:p>
    <w:p w14:paraId="75D034B0" w14:textId="77777777" w:rsidR="007B09A5" w:rsidRDefault="007B09A5" w:rsidP="008B10A6">
      <w:pPr>
        <w:pStyle w:val="NoSpacing"/>
        <w:rPr>
          <w:b/>
          <w:bCs/>
        </w:rPr>
      </w:pPr>
    </w:p>
    <w:tbl>
      <w:tblPr>
        <w:tblW w:w="8212" w:type="dxa"/>
        <w:jc w:val="center"/>
        <w:tblLook w:val="04A0" w:firstRow="1" w:lastRow="0" w:firstColumn="1" w:lastColumn="0" w:noHBand="0" w:noVBand="1"/>
      </w:tblPr>
      <w:tblGrid>
        <w:gridCol w:w="4101"/>
        <w:gridCol w:w="1214"/>
        <w:gridCol w:w="1418"/>
        <w:gridCol w:w="1559"/>
      </w:tblGrid>
      <w:tr w:rsidR="007B09A5" w:rsidRPr="007B09A5" w14:paraId="2EE181A8" w14:textId="77777777" w:rsidTr="007B09A5">
        <w:trPr>
          <w:trHeight w:val="300"/>
          <w:jc w:val="center"/>
        </w:trPr>
        <w:tc>
          <w:tcPr>
            <w:tcW w:w="82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C9EC"/>
            <w:noWrap/>
            <w:vAlign w:val="bottom"/>
            <w:hideMark/>
          </w:tcPr>
          <w:p w14:paraId="5C61CC25" w14:textId="77777777" w:rsidR="007B09A5" w:rsidRPr="007B09A5" w:rsidRDefault="007B09A5" w:rsidP="007B09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B0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Lay Persons in a Ministry location</w:t>
            </w:r>
          </w:p>
        </w:tc>
      </w:tr>
      <w:tr w:rsidR="007B09A5" w:rsidRPr="007B09A5" w14:paraId="7000D331" w14:textId="77777777" w:rsidTr="007B09A5">
        <w:trPr>
          <w:trHeight w:val="590"/>
          <w:jc w:val="center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7D82F" w14:textId="77777777" w:rsidR="007B09A5" w:rsidRPr="007B09A5" w:rsidRDefault="007B09A5" w:rsidP="007B0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B09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Competency Level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D47DC" w14:textId="3D15883F" w:rsidR="007B09A5" w:rsidRPr="007B09A5" w:rsidRDefault="007B09A5" w:rsidP="007B09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B0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Increase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A9305" w14:textId="77777777" w:rsidR="007B09A5" w:rsidRPr="007B09A5" w:rsidRDefault="007B09A5" w:rsidP="007B09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B0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Per Annum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70753" w14:textId="77777777" w:rsidR="007B09A5" w:rsidRPr="007B09A5" w:rsidRDefault="007B09A5" w:rsidP="007B09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B0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Per Month</w:t>
            </w:r>
          </w:p>
        </w:tc>
      </w:tr>
      <w:tr w:rsidR="007B09A5" w:rsidRPr="007B09A5" w14:paraId="2A37C68C" w14:textId="77777777" w:rsidTr="00E61E64">
        <w:trPr>
          <w:trHeight w:val="300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E90C" w14:textId="77777777" w:rsidR="007B09A5" w:rsidRPr="007B09A5" w:rsidRDefault="007B09A5" w:rsidP="007B0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B09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36113" w14:textId="77777777" w:rsidR="007B09A5" w:rsidRPr="007B09A5" w:rsidRDefault="007B09A5" w:rsidP="00E61E6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9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00F6F" w14:textId="77777777" w:rsidR="007B09A5" w:rsidRPr="007B09A5" w:rsidRDefault="007B09A5" w:rsidP="00E61E6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9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$64,800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D0725" w14:textId="77777777" w:rsidR="007B09A5" w:rsidRPr="007B09A5" w:rsidRDefault="007B09A5" w:rsidP="00E61E6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9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$5,399.99</w:t>
            </w:r>
          </w:p>
        </w:tc>
      </w:tr>
      <w:tr w:rsidR="007B09A5" w:rsidRPr="007B09A5" w14:paraId="1A0AB4C7" w14:textId="77777777" w:rsidTr="00E61E64">
        <w:trPr>
          <w:trHeight w:val="300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B3DD" w14:textId="77777777" w:rsidR="007B09A5" w:rsidRPr="007B09A5" w:rsidRDefault="007B09A5" w:rsidP="007B0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B09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8F84F" w14:textId="77777777" w:rsidR="007B09A5" w:rsidRPr="007B09A5" w:rsidRDefault="007B09A5" w:rsidP="00E61E6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9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AAC11" w14:textId="77777777" w:rsidR="007B09A5" w:rsidRPr="007B09A5" w:rsidRDefault="007B09A5" w:rsidP="00E61E6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9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$69,595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7D8F3" w14:textId="77777777" w:rsidR="007B09A5" w:rsidRPr="007B09A5" w:rsidRDefault="007B09A5" w:rsidP="00E61E6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9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$5,799.56</w:t>
            </w:r>
          </w:p>
        </w:tc>
      </w:tr>
      <w:tr w:rsidR="007B09A5" w:rsidRPr="007B09A5" w14:paraId="1EB647C4" w14:textId="77777777" w:rsidTr="00E61E64">
        <w:trPr>
          <w:trHeight w:val="290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E93F" w14:textId="77777777" w:rsidR="007B09A5" w:rsidRPr="007B09A5" w:rsidRDefault="007B09A5" w:rsidP="007B0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B09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1DD24" w14:textId="77777777" w:rsidR="007B09A5" w:rsidRPr="007B09A5" w:rsidRDefault="007B09A5" w:rsidP="00E61E6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9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DA450" w14:textId="77777777" w:rsidR="007B09A5" w:rsidRPr="007B09A5" w:rsidRDefault="007B09A5" w:rsidP="00E61E6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9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$77,278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5832F" w14:textId="77777777" w:rsidR="007B09A5" w:rsidRPr="007B09A5" w:rsidRDefault="007B09A5" w:rsidP="00E61E6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9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$6,439.80</w:t>
            </w:r>
          </w:p>
        </w:tc>
      </w:tr>
      <w:tr w:rsidR="007B09A5" w:rsidRPr="007B09A5" w14:paraId="1C529DC2" w14:textId="77777777" w:rsidTr="00E61E64">
        <w:trPr>
          <w:trHeight w:val="300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EBB1" w14:textId="77777777" w:rsidR="007B09A5" w:rsidRPr="007B09A5" w:rsidRDefault="007B09A5" w:rsidP="007B0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B09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DB5B2" w14:textId="77777777" w:rsidR="007B09A5" w:rsidRPr="007B09A5" w:rsidRDefault="007B09A5" w:rsidP="00E61E6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9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06A0C" w14:textId="77777777" w:rsidR="007B09A5" w:rsidRPr="007B09A5" w:rsidRDefault="007B09A5" w:rsidP="00E61E6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9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$79,184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115EA" w14:textId="77777777" w:rsidR="007B09A5" w:rsidRPr="007B09A5" w:rsidRDefault="007B09A5" w:rsidP="00E61E6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B09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$6,598.69</w:t>
            </w:r>
          </w:p>
        </w:tc>
      </w:tr>
    </w:tbl>
    <w:p w14:paraId="4F441B73" w14:textId="5D8A9F18" w:rsidR="007B09A5" w:rsidRPr="007B09A5" w:rsidRDefault="007B09A5" w:rsidP="007B09A5">
      <w:pPr>
        <w:pStyle w:val="NoSpacing"/>
        <w:rPr>
          <w:b/>
          <w:bCs/>
        </w:rPr>
      </w:pPr>
    </w:p>
    <w:sectPr w:rsidR="007B09A5" w:rsidRPr="007B09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A1C5A" w14:textId="77777777" w:rsidR="00EB50C0" w:rsidRDefault="00EB50C0" w:rsidP="00EB50C0">
      <w:pPr>
        <w:spacing w:after="0" w:line="240" w:lineRule="auto"/>
      </w:pPr>
      <w:r>
        <w:separator/>
      </w:r>
    </w:p>
  </w:endnote>
  <w:endnote w:type="continuationSeparator" w:id="0">
    <w:p w14:paraId="528AC0BC" w14:textId="77777777" w:rsidR="00EB50C0" w:rsidRDefault="00EB50C0" w:rsidP="00EB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36632" w14:textId="77777777" w:rsidR="00EB50C0" w:rsidRDefault="00EB50C0" w:rsidP="00EB50C0">
      <w:pPr>
        <w:spacing w:after="0" w:line="240" w:lineRule="auto"/>
      </w:pPr>
      <w:r>
        <w:separator/>
      </w:r>
    </w:p>
  </w:footnote>
  <w:footnote w:type="continuationSeparator" w:id="0">
    <w:p w14:paraId="0A42538F" w14:textId="77777777" w:rsidR="00EB50C0" w:rsidRDefault="00EB50C0" w:rsidP="00EB50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0A6"/>
    <w:rsid w:val="004B2571"/>
    <w:rsid w:val="00526EC7"/>
    <w:rsid w:val="007B09A5"/>
    <w:rsid w:val="008B10A6"/>
    <w:rsid w:val="00B02C13"/>
    <w:rsid w:val="00E61E64"/>
    <w:rsid w:val="00EB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48A47"/>
  <w15:chartTrackingRefBased/>
  <w15:docId w15:val="{A788DF7C-B7F5-450E-8F4F-D5CE3CFB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10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1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10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10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10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10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10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10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10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0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10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10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10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10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10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10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10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10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10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1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10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10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1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10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10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10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10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0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10A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B10A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B10A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0A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B50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0C0"/>
  </w:style>
  <w:style w:type="paragraph" w:styleId="Footer">
    <w:name w:val="footer"/>
    <w:basedOn w:val="Normal"/>
    <w:link w:val="FooterChar"/>
    <w:uiPriority w:val="99"/>
    <w:unhideWhenUsed/>
    <w:rsid w:val="00EB50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yroll@ucaqld.com.a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1443</Characters>
  <Application>Microsoft Office Word</Application>
  <DocSecurity>4</DocSecurity>
  <Lines>103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Devantier</dc:creator>
  <cp:keywords/>
  <dc:description/>
  <cp:lastModifiedBy>Laura Seeds</cp:lastModifiedBy>
  <cp:revision>2</cp:revision>
  <dcterms:created xsi:type="dcterms:W3CDTF">2025-06-24T05:31:00Z</dcterms:created>
  <dcterms:modified xsi:type="dcterms:W3CDTF">2025-06-24T05:31:00Z</dcterms:modified>
</cp:coreProperties>
</file>